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1F38" w:rsidRDefault="009D5E96">
      <w:pPr>
        <w:spacing w:line="400" w:lineRule="exact"/>
        <w:jc w:val="center"/>
        <w:rPr>
          <w:rFonts w:hint="eastAsia"/>
          <w:b/>
          <w:bCs/>
        </w:rPr>
      </w:pPr>
      <w:r>
        <w:rPr>
          <w:rFonts w:hint="eastAsia"/>
          <w:b/>
          <w:bCs/>
        </w:rPr>
        <w:t>2021</w:t>
      </w:r>
      <w:r>
        <w:rPr>
          <w:rFonts w:hint="eastAsia"/>
          <w:b/>
          <w:bCs/>
        </w:rPr>
        <w:t>年硕士研究生自命题科目考试大纲</w:t>
      </w:r>
    </w:p>
    <w:p w:rsidR="005C2F11" w:rsidRDefault="005C2F11">
      <w:pPr>
        <w:spacing w:line="400" w:lineRule="exact"/>
        <w:jc w:val="center"/>
        <w:rPr>
          <w:rFonts w:hint="eastAsia"/>
          <w:b/>
          <w:bCs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966"/>
        <w:gridCol w:w="6556"/>
      </w:tblGrid>
      <w:tr w:rsidR="005638BF" w:rsidTr="005638BF">
        <w:tc>
          <w:tcPr>
            <w:tcW w:w="1966" w:type="dxa"/>
            <w:tcBorders>
              <w:right w:val="single" w:sz="6" w:space="0" w:color="auto"/>
            </w:tcBorders>
          </w:tcPr>
          <w:p w:rsidR="005638BF" w:rsidRDefault="005638BF" w:rsidP="005C2F11">
            <w:pPr>
              <w:spacing w:line="400" w:lineRule="exact"/>
              <w:jc w:val="left"/>
              <w:rPr>
                <w:rFonts w:hint="eastAsia"/>
                <w:b/>
                <w:bCs/>
              </w:rPr>
            </w:pPr>
            <w:r>
              <w:rPr>
                <w:rFonts w:ascii="宋体" w:hAnsi="宋体" w:hint="eastAsia"/>
                <w:b/>
                <w:sz w:val="18"/>
                <w:szCs w:val="18"/>
              </w:rPr>
              <w:t>科目代码、科目名称</w:t>
            </w:r>
          </w:p>
        </w:tc>
        <w:tc>
          <w:tcPr>
            <w:tcW w:w="6556" w:type="dxa"/>
            <w:tcBorders>
              <w:left w:val="single" w:sz="6" w:space="0" w:color="auto"/>
            </w:tcBorders>
          </w:tcPr>
          <w:p w:rsidR="005638BF" w:rsidRPr="005C2F11" w:rsidRDefault="005638BF" w:rsidP="005638BF">
            <w:pPr>
              <w:spacing w:line="400" w:lineRule="exact"/>
              <w:jc w:val="left"/>
              <w:rPr>
                <w:rFonts w:ascii="楷体" w:eastAsia="楷体" w:hAnsi="楷体" w:hint="eastAsia"/>
                <w:b/>
                <w:bCs/>
              </w:rPr>
            </w:pPr>
            <w:r w:rsidRPr="005C2F11">
              <w:rPr>
                <w:rFonts w:ascii="楷体" w:eastAsia="楷体" w:hAnsi="楷体" w:hint="eastAsia"/>
                <w:sz w:val="18"/>
                <w:szCs w:val="18"/>
              </w:rPr>
              <w:t>881　管理学</w:t>
            </w:r>
          </w:p>
        </w:tc>
      </w:tr>
      <w:tr w:rsidR="005638BF" w:rsidTr="005638BF">
        <w:tc>
          <w:tcPr>
            <w:tcW w:w="8522" w:type="dxa"/>
            <w:gridSpan w:val="2"/>
          </w:tcPr>
          <w:p w:rsidR="005638BF" w:rsidRPr="005C2F11" w:rsidRDefault="005638BF" w:rsidP="005638BF">
            <w:pPr>
              <w:spacing w:afterLines="15" w:after="46"/>
              <w:ind w:leftChars="-50" w:left="-120" w:rightChars="-50" w:right="-120"/>
              <w:jc w:val="left"/>
              <w:rPr>
                <w:rFonts w:ascii="楷体" w:eastAsia="楷体" w:hAnsi="楷体"/>
                <w:bCs/>
                <w:sz w:val="18"/>
                <w:szCs w:val="18"/>
              </w:rPr>
            </w:pPr>
            <w:r w:rsidRPr="005C2F11">
              <w:rPr>
                <w:rFonts w:ascii="楷体" w:eastAsia="楷体" w:hAnsi="楷体" w:hint="eastAsia"/>
                <w:bCs/>
                <w:sz w:val="18"/>
                <w:szCs w:val="18"/>
              </w:rPr>
              <w:t>一、基本内容</w:t>
            </w:r>
          </w:p>
          <w:p w:rsidR="005638BF" w:rsidRPr="005C2F11" w:rsidRDefault="005638BF" w:rsidP="005638BF">
            <w:pPr>
              <w:spacing w:afterLines="15" w:after="46"/>
              <w:ind w:leftChars="-50" w:left="-120" w:rightChars="-50" w:right="-120"/>
              <w:jc w:val="left"/>
              <w:rPr>
                <w:rFonts w:ascii="楷体" w:eastAsia="楷体" w:hAnsi="楷体"/>
                <w:bCs/>
                <w:sz w:val="18"/>
                <w:szCs w:val="18"/>
              </w:rPr>
            </w:pPr>
            <w:r w:rsidRPr="005C2F11">
              <w:rPr>
                <w:rFonts w:ascii="楷体" w:eastAsia="楷体" w:hAnsi="楷体" w:hint="eastAsia"/>
                <w:bCs/>
                <w:sz w:val="18"/>
                <w:szCs w:val="18"/>
              </w:rPr>
              <w:t>（一）总论</w:t>
            </w:r>
            <w:r w:rsidRPr="005C2F11">
              <w:rPr>
                <w:rFonts w:ascii="楷体" w:eastAsia="楷体" w:hAnsi="楷体"/>
                <w:bCs/>
                <w:sz w:val="18"/>
                <w:szCs w:val="18"/>
              </w:rPr>
              <w:t> </w:t>
            </w:r>
          </w:p>
          <w:p w:rsidR="005638BF" w:rsidRPr="005C2F11" w:rsidRDefault="005638BF" w:rsidP="005638BF">
            <w:pPr>
              <w:spacing w:afterLines="15" w:after="46"/>
              <w:ind w:leftChars="-50" w:left="-120" w:rightChars="-50" w:right="-120"/>
              <w:jc w:val="left"/>
              <w:rPr>
                <w:rFonts w:ascii="楷体" w:eastAsia="楷体" w:hAnsi="楷体"/>
                <w:bCs/>
                <w:sz w:val="18"/>
                <w:szCs w:val="18"/>
              </w:rPr>
            </w:pPr>
            <w:r w:rsidRPr="005C2F11">
              <w:rPr>
                <w:rFonts w:ascii="楷体" w:eastAsia="楷体" w:hAnsi="楷体"/>
                <w:bCs/>
                <w:sz w:val="18"/>
                <w:szCs w:val="18"/>
              </w:rPr>
              <w:t>1.</w:t>
            </w:r>
            <w:r w:rsidRPr="005C2F11">
              <w:rPr>
                <w:rFonts w:ascii="楷体" w:eastAsia="楷体" w:hAnsi="楷体" w:hint="eastAsia"/>
                <w:bCs/>
                <w:sz w:val="18"/>
                <w:szCs w:val="18"/>
              </w:rPr>
              <w:t>管理活动</w:t>
            </w:r>
            <w:r w:rsidRPr="005C2F11">
              <w:rPr>
                <w:rFonts w:ascii="楷体" w:eastAsia="楷体" w:hAnsi="楷体"/>
                <w:bCs/>
                <w:sz w:val="18"/>
                <w:szCs w:val="18"/>
              </w:rPr>
              <w:t> </w:t>
            </w:r>
            <w:r w:rsidRPr="005C2F11">
              <w:rPr>
                <w:rFonts w:ascii="楷体" w:eastAsia="楷体" w:hAnsi="楷体" w:hint="eastAsia"/>
                <w:bCs/>
                <w:sz w:val="18"/>
                <w:szCs w:val="18"/>
              </w:rPr>
              <w:t>管理的概念、管理的职能与性质、管理者的角色与技能。</w:t>
            </w:r>
            <w:r w:rsidRPr="005C2F11">
              <w:rPr>
                <w:rFonts w:ascii="楷体" w:eastAsia="楷体" w:hAnsi="楷体"/>
                <w:bCs/>
                <w:sz w:val="18"/>
                <w:szCs w:val="18"/>
              </w:rPr>
              <w:t> </w:t>
            </w:r>
          </w:p>
          <w:p w:rsidR="005638BF" w:rsidRPr="005C2F11" w:rsidRDefault="005638BF" w:rsidP="005638BF">
            <w:pPr>
              <w:spacing w:afterLines="15" w:after="46"/>
              <w:ind w:leftChars="-50" w:left="-120" w:rightChars="-50" w:right="-120"/>
              <w:jc w:val="left"/>
              <w:rPr>
                <w:rFonts w:ascii="楷体" w:eastAsia="楷体" w:hAnsi="楷体"/>
                <w:bCs/>
                <w:sz w:val="18"/>
                <w:szCs w:val="18"/>
              </w:rPr>
            </w:pPr>
            <w:r w:rsidRPr="005C2F11">
              <w:rPr>
                <w:rFonts w:ascii="楷体" w:eastAsia="楷体" w:hAnsi="楷体"/>
                <w:bCs/>
                <w:sz w:val="18"/>
                <w:szCs w:val="18"/>
              </w:rPr>
              <w:t>2.</w:t>
            </w:r>
            <w:r w:rsidRPr="005C2F11">
              <w:rPr>
                <w:rFonts w:ascii="楷体" w:eastAsia="楷体" w:hAnsi="楷体" w:hint="eastAsia"/>
                <w:bCs/>
                <w:sz w:val="18"/>
                <w:szCs w:val="18"/>
              </w:rPr>
              <w:t>管理理论的形成与发展</w:t>
            </w:r>
            <w:r w:rsidRPr="005C2F11">
              <w:rPr>
                <w:rFonts w:ascii="楷体" w:eastAsia="楷体" w:hAnsi="楷体"/>
                <w:bCs/>
                <w:sz w:val="18"/>
                <w:szCs w:val="18"/>
              </w:rPr>
              <w:t> </w:t>
            </w:r>
            <w:r w:rsidRPr="005C2F11">
              <w:rPr>
                <w:rFonts w:ascii="楷体" w:eastAsia="楷体" w:hAnsi="楷体" w:hint="eastAsia"/>
                <w:bCs/>
                <w:sz w:val="18"/>
                <w:szCs w:val="18"/>
              </w:rPr>
              <w:t>泰罗的科学管理理论主要观点、内容与评价，法约</w:t>
            </w:r>
            <w:proofErr w:type="gramStart"/>
            <w:r w:rsidRPr="005C2F11">
              <w:rPr>
                <w:rFonts w:ascii="楷体" w:eastAsia="楷体" w:hAnsi="楷体" w:hint="eastAsia"/>
                <w:bCs/>
                <w:sz w:val="18"/>
                <w:szCs w:val="18"/>
              </w:rPr>
              <w:t>尔组织</w:t>
            </w:r>
            <w:proofErr w:type="gramEnd"/>
            <w:r w:rsidRPr="005C2F11">
              <w:rPr>
                <w:rFonts w:ascii="楷体" w:eastAsia="楷体" w:hAnsi="楷体" w:hint="eastAsia"/>
                <w:bCs/>
                <w:sz w:val="18"/>
                <w:szCs w:val="18"/>
              </w:rPr>
              <w:t>管理理论的主要观点，韦伯的“理想的行政组织体系”理论，梅奥人际关系学说的主要观点，行为科学学派的主要理论。</w:t>
            </w:r>
          </w:p>
          <w:p w:rsidR="005638BF" w:rsidRPr="005C2F11" w:rsidRDefault="005638BF" w:rsidP="005638BF">
            <w:pPr>
              <w:spacing w:afterLines="15" w:after="46"/>
              <w:ind w:leftChars="-50" w:left="-120" w:rightChars="-50" w:right="-120"/>
              <w:jc w:val="left"/>
              <w:rPr>
                <w:rFonts w:ascii="楷体" w:eastAsia="楷体" w:hAnsi="楷体"/>
                <w:bCs/>
                <w:sz w:val="18"/>
                <w:szCs w:val="18"/>
              </w:rPr>
            </w:pPr>
            <w:r w:rsidRPr="005C2F11">
              <w:rPr>
                <w:rFonts w:ascii="楷体" w:eastAsia="楷体" w:hAnsi="楷体"/>
                <w:bCs/>
                <w:sz w:val="18"/>
                <w:szCs w:val="18"/>
              </w:rPr>
              <w:t>3.</w:t>
            </w:r>
            <w:r w:rsidRPr="005C2F11">
              <w:rPr>
                <w:rFonts w:ascii="楷体" w:eastAsia="楷体" w:hAnsi="楷体" w:hint="eastAsia"/>
                <w:bCs/>
                <w:sz w:val="18"/>
                <w:szCs w:val="18"/>
              </w:rPr>
              <w:t>信息及其特征　信息的定义，有用信息的特征。</w:t>
            </w:r>
            <w:r w:rsidRPr="005C2F11">
              <w:rPr>
                <w:rFonts w:ascii="楷体" w:eastAsia="楷体" w:hAnsi="楷体"/>
                <w:bCs/>
                <w:sz w:val="18"/>
                <w:szCs w:val="18"/>
              </w:rPr>
              <w:t> </w:t>
            </w:r>
          </w:p>
          <w:p w:rsidR="005638BF" w:rsidRPr="005C2F11" w:rsidRDefault="005638BF" w:rsidP="005638BF">
            <w:pPr>
              <w:spacing w:afterLines="15" w:after="46"/>
              <w:ind w:leftChars="-50" w:left="-120" w:rightChars="-50" w:right="-120"/>
              <w:jc w:val="left"/>
              <w:rPr>
                <w:rFonts w:ascii="楷体" w:eastAsia="楷体" w:hAnsi="楷体"/>
                <w:bCs/>
                <w:sz w:val="18"/>
                <w:szCs w:val="18"/>
              </w:rPr>
            </w:pPr>
            <w:r w:rsidRPr="005C2F11">
              <w:rPr>
                <w:rFonts w:ascii="楷体" w:eastAsia="楷体" w:hAnsi="楷体" w:hint="eastAsia"/>
                <w:bCs/>
                <w:sz w:val="18"/>
                <w:szCs w:val="18"/>
              </w:rPr>
              <w:t>（二）决策与计划</w:t>
            </w:r>
            <w:r w:rsidRPr="005C2F11">
              <w:rPr>
                <w:rFonts w:ascii="楷体" w:eastAsia="楷体" w:hAnsi="楷体"/>
                <w:bCs/>
                <w:sz w:val="18"/>
                <w:szCs w:val="18"/>
              </w:rPr>
              <w:t> </w:t>
            </w:r>
          </w:p>
          <w:p w:rsidR="005638BF" w:rsidRPr="005C2F11" w:rsidRDefault="005638BF" w:rsidP="005638BF">
            <w:pPr>
              <w:spacing w:afterLines="15" w:after="46"/>
              <w:ind w:leftChars="-50" w:left="-120" w:rightChars="-50" w:right="-120"/>
              <w:jc w:val="left"/>
              <w:rPr>
                <w:rFonts w:ascii="楷体" w:eastAsia="楷体" w:hAnsi="楷体"/>
                <w:bCs/>
                <w:sz w:val="18"/>
                <w:szCs w:val="18"/>
              </w:rPr>
            </w:pPr>
            <w:r w:rsidRPr="005C2F11">
              <w:rPr>
                <w:rFonts w:ascii="楷体" w:eastAsia="楷体" w:hAnsi="楷体"/>
                <w:bCs/>
                <w:sz w:val="18"/>
                <w:szCs w:val="18"/>
              </w:rPr>
              <w:t>1.</w:t>
            </w:r>
            <w:r w:rsidRPr="005C2F11">
              <w:rPr>
                <w:rFonts w:ascii="楷体" w:eastAsia="楷体" w:hAnsi="楷体" w:hint="eastAsia"/>
                <w:bCs/>
                <w:sz w:val="18"/>
                <w:szCs w:val="18"/>
              </w:rPr>
              <w:t>决策与决策方法</w:t>
            </w:r>
            <w:r w:rsidRPr="005C2F11">
              <w:rPr>
                <w:rFonts w:ascii="楷体" w:eastAsia="楷体" w:hAnsi="楷体"/>
                <w:bCs/>
                <w:sz w:val="18"/>
                <w:szCs w:val="18"/>
              </w:rPr>
              <w:t> </w:t>
            </w:r>
            <w:r w:rsidRPr="005C2F11">
              <w:rPr>
                <w:rFonts w:ascii="楷体" w:eastAsia="楷体" w:hAnsi="楷体" w:hint="eastAsia"/>
                <w:bCs/>
                <w:sz w:val="18"/>
                <w:szCs w:val="18"/>
              </w:rPr>
              <w:t>决策的定义、原则、类型与特点，古典决策理论的主要观点，行为决策理论的主要观点及内容，决策的过程与影响因素，决策的方法。</w:t>
            </w:r>
            <w:r w:rsidRPr="005C2F11">
              <w:rPr>
                <w:rFonts w:ascii="楷体" w:eastAsia="楷体" w:hAnsi="楷体"/>
                <w:bCs/>
                <w:sz w:val="18"/>
                <w:szCs w:val="18"/>
              </w:rPr>
              <w:t> </w:t>
            </w:r>
          </w:p>
          <w:p w:rsidR="005638BF" w:rsidRPr="005C2F11" w:rsidRDefault="005638BF" w:rsidP="005638BF">
            <w:pPr>
              <w:spacing w:afterLines="15" w:after="46"/>
              <w:ind w:leftChars="-50" w:left="-120" w:rightChars="-50" w:right="-120"/>
              <w:jc w:val="left"/>
              <w:rPr>
                <w:rFonts w:ascii="楷体" w:eastAsia="楷体" w:hAnsi="楷体"/>
                <w:bCs/>
                <w:sz w:val="18"/>
                <w:szCs w:val="18"/>
              </w:rPr>
            </w:pPr>
            <w:r w:rsidRPr="005C2F11">
              <w:rPr>
                <w:rFonts w:ascii="楷体" w:eastAsia="楷体" w:hAnsi="楷体"/>
                <w:bCs/>
                <w:sz w:val="18"/>
                <w:szCs w:val="18"/>
              </w:rPr>
              <w:t>2.</w:t>
            </w:r>
            <w:r w:rsidRPr="005C2F11">
              <w:rPr>
                <w:rFonts w:ascii="楷体" w:eastAsia="楷体" w:hAnsi="楷体" w:hint="eastAsia"/>
                <w:bCs/>
                <w:sz w:val="18"/>
                <w:szCs w:val="18"/>
              </w:rPr>
              <w:t>计划与计划工作</w:t>
            </w:r>
            <w:r w:rsidRPr="005C2F11">
              <w:rPr>
                <w:rFonts w:ascii="楷体" w:eastAsia="楷体" w:hAnsi="楷体"/>
                <w:bCs/>
                <w:sz w:val="18"/>
                <w:szCs w:val="18"/>
              </w:rPr>
              <w:t> </w:t>
            </w:r>
            <w:r w:rsidRPr="005C2F11">
              <w:rPr>
                <w:rFonts w:ascii="楷体" w:eastAsia="楷体" w:hAnsi="楷体" w:hint="eastAsia"/>
                <w:bCs/>
                <w:sz w:val="18"/>
                <w:szCs w:val="18"/>
              </w:rPr>
              <w:t>计划的概念和内容，计划的性质，计划的类型，计划的层次体系。</w:t>
            </w:r>
          </w:p>
          <w:p w:rsidR="005638BF" w:rsidRPr="005C2F11" w:rsidRDefault="005638BF" w:rsidP="005638BF">
            <w:pPr>
              <w:spacing w:afterLines="15" w:after="46"/>
              <w:ind w:leftChars="-50" w:left="-120" w:rightChars="-50" w:right="-120"/>
              <w:jc w:val="left"/>
              <w:rPr>
                <w:rFonts w:ascii="楷体" w:eastAsia="楷体" w:hAnsi="楷体" w:hint="eastAsia"/>
                <w:bCs/>
                <w:sz w:val="18"/>
                <w:szCs w:val="18"/>
              </w:rPr>
            </w:pPr>
            <w:r w:rsidRPr="005C2F11">
              <w:rPr>
                <w:rFonts w:ascii="楷体" w:eastAsia="楷体" w:hAnsi="楷体" w:hint="eastAsia"/>
                <w:bCs/>
                <w:sz w:val="18"/>
                <w:szCs w:val="18"/>
              </w:rPr>
              <w:t>3.战略性计划与计划实施　战略环境分析，战略性计划选择，计划的组织实施，计划的编制，目标管理，滚动计划法。</w:t>
            </w:r>
          </w:p>
          <w:p w:rsidR="005638BF" w:rsidRPr="005C2F11" w:rsidRDefault="005638BF" w:rsidP="005638BF">
            <w:pPr>
              <w:spacing w:afterLines="15" w:after="46"/>
              <w:ind w:leftChars="-50" w:left="-120" w:rightChars="-50" w:right="-120"/>
              <w:jc w:val="left"/>
              <w:rPr>
                <w:rFonts w:ascii="楷体" w:eastAsia="楷体" w:hAnsi="楷体"/>
                <w:bCs/>
                <w:sz w:val="18"/>
                <w:szCs w:val="18"/>
              </w:rPr>
            </w:pPr>
            <w:r w:rsidRPr="005C2F11">
              <w:rPr>
                <w:rFonts w:ascii="楷体" w:eastAsia="楷体" w:hAnsi="楷体" w:hint="eastAsia"/>
                <w:bCs/>
                <w:sz w:val="18"/>
                <w:szCs w:val="18"/>
              </w:rPr>
              <w:t>（三）组织</w:t>
            </w:r>
            <w:r w:rsidRPr="005C2F11">
              <w:rPr>
                <w:rFonts w:ascii="楷体" w:eastAsia="楷体" w:hAnsi="楷体"/>
                <w:bCs/>
                <w:sz w:val="18"/>
                <w:szCs w:val="18"/>
              </w:rPr>
              <w:t> </w:t>
            </w:r>
          </w:p>
          <w:p w:rsidR="005638BF" w:rsidRPr="005C2F11" w:rsidRDefault="005638BF" w:rsidP="005638BF">
            <w:pPr>
              <w:spacing w:afterLines="15" w:after="46"/>
              <w:ind w:leftChars="-50" w:left="-120" w:rightChars="-50" w:right="-120"/>
              <w:jc w:val="left"/>
              <w:rPr>
                <w:rFonts w:ascii="楷体" w:eastAsia="楷体" w:hAnsi="楷体"/>
                <w:bCs/>
                <w:sz w:val="18"/>
                <w:szCs w:val="18"/>
              </w:rPr>
            </w:pPr>
            <w:r w:rsidRPr="005C2F11">
              <w:rPr>
                <w:rFonts w:ascii="楷体" w:eastAsia="楷体" w:hAnsi="楷体"/>
                <w:bCs/>
                <w:sz w:val="18"/>
                <w:szCs w:val="18"/>
              </w:rPr>
              <w:t>1.</w:t>
            </w:r>
            <w:r w:rsidRPr="005C2F11">
              <w:rPr>
                <w:rFonts w:ascii="楷体" w:eastAsia="楷体" w:hAnsi="楷体" w:hint="eastAsia"/>
                <w:bCs/>
                <w:sz w:val="18"/>
                <w:szCs w:val="18"/>
              </w:rPr>
              <w:t>组织与组织设计</w:t>
            </w:r>
            <w:r w:rsidRPr="005C2F11">
              <w:rPr>
                <w:rFonts w:ascii="楷体" w:eastAsia="楷体" w:hAnsi="楷体"/>
                <w:bCs/>
                <w:sz w:val="18"/>
                <w:szCs w:val="18"/>
              </w:rPr>
              <w:t> </w:t>
            </w:r>
            <w:r w:rsidRPr="005C2F11">
              <w:rPr>
                <w:rFonts w:ascii="楷体" w:eastAsia="楷体" w:hAnsi="楷体" w:hint="eastAsia"/>
                <w:bCs/>
                <w:sz w:val="18"/>
                <w:szCs w:val="18"/>
              </w:rPr>
              <w:t>组织设计的任务和原则，组织设计的影响因素。</w:t>
            </w:r>
          </w:p>
          <w:p w:rsidR="005638BF" w:rsidRPr="005C2F11" w:rsidRDefault="005638BF" w:rsidP="005638BF">
            <w:pPr>
              <w:spacing w:afterLines="15" w:after="46"/>
              <w:ind w:leftChars="-50" w:left="-120" w:rightChars="-50" w:right="-120"/>
              <w:jc w:val="left"/>
              <w:rPr>
                <w:rFonts w:ascii="楷体" w:eastAsia="楷体" w:hAnsi="楷体" w:hint="eastAsia"/>
                <w:bCs/>
                <w:sz w:val="18"/>
                <w:szCs w:val="18"/>
              </w:rPr>
            </w:pPr>
            <w:r w:rsidRPr="005C2F11">
              <w:rPr>
                <w:rFonts w:ascii="楷体" w:eastAsia="楷体" w:hAnsi="楷体" w:hint="eastAsia"/>
                <w:bCs/>
                <w:sz w:val="18"/>
                <w:szCs w:val="18"/>
              </w:rPr>
              <w:t>2.组织的</w:t>
            </w:r>
            <w:proofErr w:type="gramStart"/>
            <w:r w:rsidRPr="005C2F11">
              <w:rPr>
                <w:rFonts w:ascii="楷体" w:eastAsia="楷体" w:hAnsi="楷体" w:hint="eastAsia"/>
                <w:bCs/>
                <w:sz w:val="18"/>
                <w:szCs w:val="18"/>
              </w:rPr>
              <w:t>部门化　组织部门化</w:t>
            </w:r>
            <w:proofErr w:type="gramEnd"/>
            <w:r w:rsidRPr="005C2F11">
              <w:rPr>
                <w:rFonts w:ascii="楷体" w:eastAsia="楷体" w:hAnsi="楷体" w:hint="eastAsia"/>
                <w:bCs/>
                <w:sz w:val="18"/>
                <w:szCs w:val="18"/>
              </w:rPr>
              <w:t>的基本原则，</w:t>
            </w:r>
            <w:proofErr w:type="gramStart"/>
            <w:r w:rsidRPr="005C2F11">
              <w:rPr>
                <w:rFonts w:ascii="楷体" w:eastAsia="楷体" w:hAnsi="楷体" w:hint="eastAsia"/>
                <w:bCs/>
                <w:sz w:val="18"/>
                <w:szCs w:val="18"/>
              </w:rPr>
              <w:t>组织部门化的</w:t>
            </w:r>
            <w:proofErr w:type="gramEnd"/>
            <w:r w:rsidRPr="005C2F11">
              <w:rPr>
                <w:rFonts w:ascii="楷体" w:eastAsia="楷体" w:hAnsi="楷体" w:hint="eastAsia"/>
                <w:bCs/>
                <w:sz w:val="18"/>
                <w:szCs w:val="18"/>
              </w:rPr>
              <w:t>基本形式。</w:t>
            </w:r>
          </w:p>
          <w:p w:rsidR="005638BF" w:rsidRPr="005C2F11" w:rsidRDefault="005638BF" w:rsidP="005638BF">
            <w:pPr>
              <w:spacing w:afterLines="15" w:after="46"/>
              <w:ind w:leftChars="-50" w:left="-120" w:rightChars="-50" w:right="-120"/>
              <w:jc w:val="left"/>
              <w:rPr>
                <w:rFonts w:ascii="楷体" w:eastAsia="楷体" w:hAnsi="楷体" w:hint="eastAsia"/>
                <w:bCs/>
                <w:sz w:val="18"/>
                <w:szCs w:val="18"/>
              </w:rPr>
            </w:pPr>
            <w:r w:rsidRPr="005C2F11">
              <w:rPr>
                <w:rFonts w:ascii="楷体" w:eastAsia="楷体" w:hAnsi="楷体" w:hint="eastAsia"/>
                <w:bCs/>
                <w:sz w:val="18"/>
                <w:szCs w:val="18"/>
              </w:rPr>
              <w:t>3.组织的</w:t>
            </w:r>
            <w:proofErr w:type="gramStart"/>
            <w:r w:rsidRPr="005C2F11">
              <w:rPr>
                <w:rFonts w:ascii="楷体" w:eastAsia="楷体" w:hAnsi="楷体" w:hint="eastAsia"/>
                <w:bCs/>
                <w:sz w:val="18"/>
                <w:szCs w:val="18"/>
              </w:rPr>
              <w:t>层级化</w:t>
            </w:r>
            <w:proofErr w:type="gramEnd"/>
            <w:r w:rsidRPr="005C2F11">
              <w:rPr>
                <w:rFonts w:ascii="楷体" w:eastAsia="楷体" w:hAnsi="楷体" w:hint="eastAsia"/>
                <w:bCs/>
                <w:sz w:val="18"/>
                <w:szCs w:val="18"/>
              </w:rPr>
              <w:t xml:space="preserve">　组织的</w:t>
            </w:r>
            <w:proofErr w:type="gramStart"/>
            <w:r w:rsidRPr="005C2F11">
              <w:rPr>
                <w:rFonts w:ascii="楷体" w:eastAsia="楷体" w:hAnsi="楷体" w:hint="eastAsia"/>
                <w:bCs/>
                <w:sz w:val="18"/>
                <w:szCs w:val="18"/>
              </w:rPr>
              <w:t>层级化</w:t>
            </w:r>
            <w:proofErr w:type="gramEnd"/>
            <w:r w:rsidRPr="005C2F11">
              <w:rPr>
                <w:rFonts w:ascii="楷体" w:eastAsia="楷体" w:hAnsi="楷体" w:hint="eastAsia"/>
                <w:bCs/>
                <w:sz w:val="18"/>
                <w:szCs w:val="18"/>
              </w:rPr>
              <w:t>与管理幅度，管理幅度与管理层次，影响管理幅度的因素，组织层级与管理幅度的关系，权力的性质与特征，集权的弊端，分权的标志、影响因素及途径，授权的含义，有效授权的要素、原则。</w:t>
            </w:r>
          </w:p>
          <w:p w:rsidR="005638BF" w:rsidRPr="005C2F11" w:rsidRDefault="005638BF" w:rsidP="005638BF">
            <w:pPr>
              <w:spacing w:afterLines="15" w:after="46"/>
              <w:ind w:leftChars="-50" w:left="-120" w:rightChars="-50" w:right="-120"/>
              <w:jc w:val="left"/>
              <w:rPr>
                <w:rFonts w:ascii="楷体" w:eastAsia="楷体" w:hAnsi="楷体" w:hint="eastAsia"/>
                <w:bCs/>
                <w:sz w:val="18"/>
                <w:szCs w:val="18"/>
              </w:rPr>
            </w:pPr>
            <w:r w:rsidRPr="005C2F11">
              <w:rPr>
                <w:rFonts w:ascii="楷体" w:eastAsia="楷体" w:hAnsi="楷体" w:hint="eastAsia"/>
                <w:bCs/>
                <w:sz w:val="18"/>
                <w:szCs w:val="18"/>
              </w:rPr>
              <w:t>4.人力资源管理　人力资源计划，员工的招聘与解聘，员工培训，绩效评估。</w:t>
            </w:r>
          </w:p>
          <w:p w:rsidR="005638BF" w:rsidRPr="005C2F11" w:rsidRDefault="005638BF" w:rsidP="005638BF">
            <w:pPr>
              <w:spacing w:afterLines="15" w:after="46"/>
              <w:ind w:leftChars="-50" w:left="-120" w:rightChars="-50" w:right="-120"/>
              <w:jc w:val="left"/>
              <w:rPr>
                <w:rFonts w:ascii="楷体" w:eastAsia="楷体" w:hAnsi="楷体"/>
                <w:bCs/>
                <w:sz w:val="18"/>
                <w:szCs w:val="18"/>
              </w:rPr>
            </w:pPr>
            <w:r w:rsidRPr="005C2F11">
              <w:rPr>
                <w:rFonts w:ascii="楷体" w:eastAsia="楷体" w:hAnsi="楷体"/>
                <w:bCs/>
                <w:sz w:val="18"/>
                <w:szCs w:val="18"/>
              </w:rPr>
              <w:t>5</w:t>
            </w:r>
            <w:r w:rsidR="0033398A">
              <w:rPr>
                <w:rFonts w:ascii="楷体" w:eastAsia="楷体" w:hAnsi="楷体" w:hint="eastAsia"/>
                <w:bCs/>
                <w:sz w:val="18"/>
                <w:szCs w:val="18"/>
              </w:rPr>
              <w:t>.</w:t>
            </w:r>
            <w:bookmarkStart w:id="0" w:name="_GoBack"/>
            <w:bookmarkEnd w:id="0"/>
            <w:r w:rsidRPr="005C2F11">
              <w:rPr>
                <w:rFonts w:ascii="楷体" w:eastAsia="楷体" w:hAnsi="楷体" w:hint="eastAsia"/>
                <w:bCs/>
                <w:sz w:val="18"/>
                <w:szCs w:val="18"/>
              </w:rPr>
              <w:t>组织变革与组织文化</w:t>
            </w:r>
            <w:r w:rsidRPr="005C2F11">
              <w:rPr>
                <w:rFonts w:ascii="楷体" w:eastAsia="楷体" w:hAnsi="楷体"/>
                <w:bCs/>
                <w:sz w:val="18"/>
                <w:szCs w:val="18"/>
              </w:rPr>
              <w:t> </w:t>
            </w:r>
            <w:r w:rsidRPr="005C2F11">
              <w:rPr>
                <w:rFonts w:ascii="楷体" w:eastAsia="楷体" w:hAnsi="楷体" w:hint="eastAsia"/>
                <w:bCs/>
                <w:sz w:val="18"/>
                <w:szCs w:val="18"/>
              </w:rPr>
              <w:t>组织变革的含义与动因，组织变革的类型和目标，组织变革的过程与程序，组织变革的阻力及其管理对策，压力与冲突的定义，组织冲突的影响，建设性冲突与破坏性冲突，组织文化的定义与特征，组织文化的结构与内容，组织文化功能与塑造。</w:t>
            </w:r>
            <w:r w:rsidRPr="005C2F11">
              <w:rPr>
                <w:rFonts w:ascii="楷体" w:eastAsia="楷体" w:hAnsi="楷体"/>
                <w:bCs/>
                <w:sz w:val="18"/>
                <w:szCs w:val="18"/>
              </w:rPr>
              <w:t> </w:t>
            </w:r>
          </w:p>
          <w:p w:rsidR="005638BF" w:rsidRPr="005C2F11" w:rsidRDefault="005638BF" w:rsidP="005638BF">
            <w:pPr>
              <w:spacing w:afterLines="15" w:after="46"/>
              <w:ind w:leftChars="-50" w:left="-120" w:rightChars="-50" w:right="-120"/>
              <w:jc w:val="left"/>
              <w:rPr>
                <w:rFonts w:ascii="楷体" w:eastAsia="楷体" w:hAnsi="楷体" w:hint="eastAsia"/>
                <w:bCs/>
                <w:sz w:val="18"/>
                <w:szCs w:val="18"/>
              </w:rPr>
            </w:pPr>
            <w:r w:rsidRPr="005C2F11">
              <w:rPr>
                <w:rFonts w:ascii="楷体" w:eastAsia="楷体" w:hAnsi="楷体" w:hint="eastAsia"/>
                <w:bCs/>
                <w:sz w:val="18"/>
                <w:szCs w:val="18"/>
              </w:rPr>
              <w:t>（四）领导</w:t>
            </w:r>
          </w:p>
          <w:p w:rsidR="005638BF" w:rsidRPr="005C2F11" w:rsidRDefault="005638BF" w:rsidP="005638BF">
            <w:pPr>
              <w:spacing w:afterLines="15" w:after="46"/>
              <w:ind w:leftChars="-50" w:left="-120" w:rightChars="-50" w:right="-120"/>
              <w:jc w:val="left"/>
              <w:rPr>
                <w:rFonts w:ascii="楷体" w:eastAsia="楷体" w:hAnsi="楷体"/>
                <w:bCs/>
                <w:sz w:val="18"/>
                <w:szCs w:val="18"/>
              </w:rPr>
            </w:pPr>
            <w:r w:rsidRPr="005C2F11">
              <w:rPr>
                <w:rFonts w:ascii="楷体" w:eastAsia="楷体" w:hAnsi="楷体"/>
                <w:bCs/>
                <w:sz w:val="18"/>
                <w:szCs w:val="18"/>
              </w:rPr>
              <w:t>1.</w:t>
            </w:r>
            <w:r w:rsidRPr="005C2F11">
              <w:rPr>
                <w:rFonts w:ascii="楷体" w:eastAsia="楷体" w:hAnsi="楷体" w:hint="eastAsia"/>
                <w:bCs/>
                <w:sz w:val="18"/>
                <w:szCs w:val="18"/>
              </w:rPr>
              <w:t>领导概论</w:t>
            </w:r>
            <w:r w:rsidRPr="005C2F11">
              <w:rPr>
                <w:rFonts w:ascii="楷体" w:eastAsia="楷体" w:hAnsi="楷体"/>
                <w:bCs/>
                <w:sz w:val="18"/>
                <w:szCs w:val="18"/>
              </w:rPr>
              <w:t> </w:t>
            </w:r>
            <w:r w:rsidRPr="005C2F11">
              <w:rPr>
                <w:rFonts w:ascii="楷体" w:eastAsia="楷体" w:hAnsi="楷体" w:hint="eastAsia"/>
                <w:bCs/>
                <w:sz w:val="18"/>
                <w:szCs w:val="18"/>
              </w:rPr>
              <w:t>领导的含义与作用，领导方式的基本类型，管理方格论，领导情景论。</w:t>
            </w:r>
          </w:p>
          <w:p w:rsidR="005638BF" w:rsidRPr="005C2F11" w:rsidRDefault="005638BF" w:rsidP="005638BF">
            <w:pPr>
              <w:spacing w:afterLines="15" w:after="46"/>
              <w:ind w:leftChars="-50" w:left="-120" w:rightChars="-50" w:right="-120"/>
              <w:jc w:val="left"/>
              <w:rPr>
                <w:rFonts w:ascii="楷体" w:eastAsia="楷体" w:hAnsi="楷体"/>
                <w:bCs/>
                <w:sz w:val="18"/>
                <w:szCs w:val="18"/>
              </w:rPr>
            </w:pPr>
            <w:r w:rsidRPr="005C2F11">
              <w:rPr>
                <w:rFonts w:ascii="楷体" w:eastAsia="楷体" w:hAnsi="楷体"/>
                <w:bCs/>
                <w:sz w:val="18"/>
                <w:szCs w:val="18"/>
              </w:rPr>
              <w:t>2.</w:t>
            </w:r>
            <w:r w:rsidRPr="005C2F11">
              <w:rPr>
                <w:rFonts w:ascii="楷体" w:eastAsia="楷体" w:hAnsi="楷体" w:hint="eastAsia"/>
                <w:bCs/>
                <w:sz w:val="18"/>
                <w:szCs w:val="18"/>
              </w:rPr>
              <w:t>激励</w:t>
            </w:r>
            <w:r w:rsidRPr="005C2F11">
              <w:rPr>
                <w:rFonts w:ascii="楷体" w:eastAsia="楷体" w:hAnsi="楷体"/>
                <w:bCs/>
                <w:sz w:val="18"/>
                <w:szCs w:val="18"/>
              </w:rPr>
              <w:t> </w:t>
            </w:r>
            <w:r w:rsidRPr="005C2F11">
              <w:rPr>
                <w:rFonts w:ascii="楷体" w:eastAsia="楷体" w:hAnsi="楷体" w:hint="eastAsia"/>
                <w:bCs/>
                <w:sz w:val="18"/>
                <w:szCs w:val="18"/>
              </w:rPr>
              <w:t>激励的概念，需要层次理论，双因素理论，公平理论，期望理论，强化理论。</w:t>
            </w:r>
          </w:p>
          <w:p w:rsidR="005638BF" w:rsidRPr="005C2F11" w:rsidRDefault="005638BF" w:rsidP="005638BF">
            <w:pPr>
              <w:spacing w:afterLines="15" w:after="46"/>
              <w:ind w:leftChars="-50" w:left="-120" w:rightChars="-50" w:right="-120"/>
              <w:jc w:val="left"/>
              <w:rPr>
                <w:rFonts w:ascii="楷体" w:eastAsia="楷体" w:hAnsi="楷体"/>
                <w:bCs/>
                <w:sz w:val="18"/>
                <w:szCs w:val="18"/>
              </w:rPr>
            </w:pPr>
            <w:r w:rsidRPr="005C2F11">
              <w:rPr>
                <w:rFonts w:ascii="楷体" w:eastAsia="楷体" w:hAnsi="楷体"/>
                <w:bCs/>
                <w:sz w:val="18"/>
                <w:szCs w:val="18"/>
              </w:rPr>
              <w:t>3.</w:t>
            </w:r>
            <w:r w:rsidRPr="005C2F11">
              <w:rPr>
                <w:rFonts w:ascii="楷体" w:eastAsia="楷体" w:hAnsi="楷体" w:hint="eastAsia"/>
                <w:bCs/>
                <w:sz w:val="18"/>
                <w:szCs w:val="18"/>
              </w:rPr>
              <w:t>沟通</w:t>
            </w:r>
            <w:r w:rsidRPr="005C2F11">
              <w:rPr>
                <w:rFonts w:ascii="楷体" w:eastAsia="楷体" w:hAnsi="楷体"/>
                <w:bCs/>
                <w:sz w:val="18"/>
                <w:szCs w:val="18"/>
              </w:rPr>
              <w:t> </w:t>
            </w:r>
            <w:r w:rsidRPr="005C2F11">
              <w:rPr>
                <w:rFonts w:ascii="楷体" w:eastAsia="楷体" w:hAnsi="楷体" w:hint="eastAsia"/>
                <w:bCs/>
                <w:sz w:val="18"/>
                <w:szCs w:val="18"/>
              </w:rPr>
              <w:t>沟通的概念，沟通过程，沟通的类别，非正式沟通的特点，有效沟通的障碍及克服。</w:t>
            </w:r>
          </w:p>
          <w:p w:rsidR="005638BF" w:rsidRPr="005C2F11" w:rsidRDefault="005638BF" w:rsidP="005638BF">
            <w:pPr>
              <w:spacing w:afterLines="15" w:after="46"/>
              <w:ind w:leftChars="-50" w:left="-120" w:rightChars="-50" w:right="-120"/>
              <w:jc w:val="left"/>
              <w:rPr>
                <w:rFonts w:ascii="楷体" w:eastAsia="楷体" w:hAnsi="楷体" w:hint="eastAsia"/>
                <w:bCs/>
                <w:sz w:val="18"/>
                <w:szCs w:val="18"/>
              </w:rPr>
            </w:pPr>
            <w:r w:rsidRPr="005C2F11">
              <w:rPr>
                <w:rFonts w:ascii="楷体" w:eastAsia="楷体" w:hAnsi="楷体" w:hint="eastAsia"/>
                <w:bCs/>
                <w:sz w:val="18"/>
                <w:szCs w:val="18"/>
              </w:rPr>
              <w:t>（五）控制</w:t>
            </w:r>
          </w:p>
          <w:p w:rsidR="005638BF" w:rsidRPr="005C2F11" w:rsidRDefault="005638BF" w:rsidP="005638BF">
            <w:pPr>
              <w:spacing w:afterLines="15" w:after="46"/>
              <w:ind w:leftChars="-50" w:left="-120" w:rightChars="-50" w:right="-120"/>
              <w:jc w:val="left"/>
              <w:rPr>
                <w:rFonts w:ascii="楷体" w:eastAsia="楷体" w:hAnsi="楷体" w:hint="eastAsia"/>
                <w:bCs/>
                <w:sz w:val="18"/>
                <w:szCs w:val="18"/>
              </w:rPr>
            </w:pPr>
            <w:r w:rsidRPr="005C2F11">
              <w:rPr>
                <w:rFonts w:ascii="楷体" w:eastAsia="楷体" w:hAnsi="楷体" w:hint="eastAsia"/>
                <w:bCs/>
                <w:sz w:val="18"/>
                <w:szCs w:val="18"/>
              </w:rPr>
              <w:t>控制与控制过程　控制的概念与作用，控制的类型，控制的要求，控制过程。</w:t>
            </w:r>
          </w:p>
          <w:p w:rsidR="005638BF" w:rsidRPr="005C2F11" w:rsidRDefault="005638BF" w:rsidP="005638BF">
            <w:pPr>
              <w:spacing w:afterLines="15" w:after="46"/>
              <w:ind w:leftChars="-50" w:left="-120" w:rightChars="-50" w:right="-120"/>
              <w:jc w:val="left"/>
              <w:rPr>
                <w:rFonts w:ascii="楷体" w:eastAsia="楷体" w:hAnsi="楷体" w:hint="eastAsia"/>
                <w:bCs/>
                <w:sz w:val="18"/>
                <w:szCs w:val="18"/>
              </w:rPr>
            </w:pPr>
            <w:r w:rsidRPr="005C2F11">
              <w:rPr>
                <w:rFonts w:ascii="楷体" w:eastAsia="楷体" w:hAnsi="楷体" w:hint="eastAsia"/>
                <w:bCs/>
                <w:sz w:val="18"/>
                <w:szCs w:val="18"/>
              </w:rPr>
              <w:t>（六）创新</w:t>
            </w:r>
          </w:p>
          <w:p w:rsidR="005638BF" w:rsidRPr="005C2F11" w:rsidRDefault="005638BF" w:rsidP="005638BF">
            <w:pPr>
              <w:spacing w:line="400" w:lineRule="exact"/>
              <w:jc w:val="left"/>
              <w:rPr>
                <w:rFonts w:ascii="楷体" w:eastAsia="楷体" w:hAnsi="楷体" w:hint="eastAsia"/>
                <w:b/>
                <w:bCs/>
              </w:rPr>
            </w:pPr>
            <w:r w:rsidRPr="005C2F11">
              <w:rPr>
                <w:rFonts w:ascii="楷体" w:eastAsia="楷体" w:hAnsi="楷体" w:hint="eastAsia"/>
                <w:bCs/>
                <w:sz w:val="18"/>
                <w:szCs w:val="18"/>
              </w:rPr>
              <w:t>管理的创新职能　创新及其作用，创新与维持的关系及其作用，创新职能的基本内容，创新过程及其管理。</w:t>
            </w:r>
          </w:p>
        </w:tc>
      </w:tr>
      <w:tr w:rsidR="005638BF" w:rsidTr="005638BF">
        <w:tc>
          <w:tcPr>
            <w:tcW w:w="8522" w:type="dxa"/>
            <w:gridSpan w:val="2"/>
          </w:tcPr>
          <w:p w:rsidR="005638BF" w:rsidRPr="005C2F11" w:rsidRDefault="005638BF" w:rsidP="005638BF">
            <w:pPr>
              <w:spacing w:afterLines="15" w:after="46"/>
              <w:ind w:leftChars="-50" w:left="-120" w:rightChars="-50" w:right="-120"/>
              <w:jc w:val="left"/>
              <w:rPr>
                <w:rFonts w:ascii="楷体" w:eastAsia="楷体" w:hAnsi="楷体"/>
                <w:bCs/>
                <w:sz w:val="18"/>
                <w:szCs w:val="18"/>
              </w:rPr>
            </w:pPr>
            <w:r w:rsidRPr="005C2F11">
              <w:rPr>
                <w:rFonts w:ascii="楷体" w:eastAsia="楷体" w:hAnsi="楷体" w:hint="eastAsia"/>
                <w:bCs/>
                <w:sz w:val="18"/>
                <w:szCs w:val="18"/>
              </w:rPr>
              <w:t>二、考试要求（包括题型、分数比例、是否使用计算器等）</w:t>
            </w:r>
          </w:p>
          <w:p w:rsidR="005638BF" w:rsidRPr="005C2F11" w:rsidRDefault="005638BF" w:rsidP="005638BF">
            <w:pPr>
              <w:spacing w:afterLines="15" w:after="46"/>
              <w:ind w:leftChars="-50" w:left="-120" w:rightChars="-50" w:right="-120"/>
              <w:jc w:val="left"/>
              <w:rPr>
                <w:rFonts w:ascii="楷体" w:eastAsia="楷体" w:hAnsi="楷体" w:hint="eastAsia"/>
                <w:bCs/>
                <w:sz w:val="18"/>
                <w:szCs w:val="18"/>
              </w:rPr>
            </w:pPr>
            <w:r w:rsidRPr="005C2F11">
              <w:rPr>
                <w:rFonts w:ascii="楷体" w:eastAsia="楷体" w:hAnsi="楷体" w:hint="eastAsia"/>
                <w:bCs/>
                <w:sz w:val="18"/>
                <w:szCs w:val="18"/>
              </w:rPr>
              <w:t>1.名词解释（共5题，每题5分，共计25分）</w:t>
            </w:r>
          </w:p>
          <w:p w:rsidR="005638BF" w:rsidRPr="005C2F11" w:rsidRDefault="005638BF" w:rsidP="005638BF">
            <w:pPr>
              <w:spacing w:afterLines="15" w:after="46"/>
              <w:ind w:leftChars="-50" w:left="-120" w:rightChars="-50" w:right="-120"/>
              <w:jc w:val="left"/>
              <w:rPr>
                <w:rFonts w:ascii="楷体" w:eastAsia="楷体" w:hAnsi="楷体" w:hint="eastAsia"/>
                <w:bCs/>
                <w:sz w:val="18"/>
                <w:szCs w:val="18"/>
              </w:rPr>
            </w:pPr>
            <w:r w:rsidRPr="005C2F11">
              <w:rPr>
                <w:rFonts w:ascii="楷体" w:eastAsia="楷体" w:hAnsi="楷体" w:hint="eastAsia"/>
                <w:bCs/>
                <w:sz w:val="18"/>
                <w:szCs w:val="18"/>
              </w:rPr>
              <w:t>2.简答题（共5题，每题8分，共计40分）</w:t>
            </w:r>
          </w:p>
          <w:p w:rsidR="005638BF" w:rsidRPr="005C2F11" w:rsidRDefault="005638BF" w:rsidP="005638BF">
            <w:pPr>
              <w:spacing w:afterLines="15" w:after="46"/>
              <w:ind w:leftChars="-50" w:left="-120" w:rightChars="-50" w:right="-120"/>
              <w:jc w:val="left"/>
              <w:rPr>
                <w:rFonts w:ascii="楷体" w:eastAsia="楷体" w:hAnsi="楷体" w:hint="eastAsia"/>
                <w:bCs/>
                <w:sz w:val="18"/>
                <w:szCs w:val="18"/>
              </w:rPr>
            </w:pPr>
            <w:r w:rsidRPr="005C2F11">
              <w:rPr>
                <w:rFonts w:ascii="楷体" w:eastAsia="楷体" w:hAnsi="楷体" w:hint="eastAsia"/>
                <w:bCs/>
                <w:sz w:val="18"/>
                <w:szCs w:val="18"/>
              </w:rPr>
              <w:t>3.论述题（共4题，每题15分，共计60分）</w:t>
            </w:r>
          </w:p>
          <w:p w:rsidR="005638BF" w:rsidRPr="005C2F11" w:rsidRDefault="005638BF" w:rsidP="005638BF">
            <w:pPr>
              <w:spacing w:afterLines="15" w:after="46"/>
              <w:ind w:leftChars="-50" w:left="-120" w:rightChars="-50" w:right="-120"/>
              <w:jc w:val="left"/>
              <w:rPr>
                <w:rFonts w:ascii="楷体" w:eastAsia="楷体" w:hAnsi="楷体" w:hint="eastAsia"/>
                <w:bCs/>
                <w:sz w:val="18"/>
                <w:szCs w:val="18"/>
              </w:rPr>
            </w:pPr>
            <w:r w:rsidRPr="005C2F11">
              <w:rPr>
                <w:rFonts w:ascii="楷体" w:eastAsia="楷体" w:hAnsi="楷体" w:hint="eastAsia"/>
                <w:bCs/>
                <w:sz w:val="18"/>
                <w:szCs w:val="18"/>
              </w:rPr>
              <w:t>4.案例分析题（共1题，每题25分，共计25分）</w:t>
            </w:r>
          </w:p>
          <w:p w:rsidR="005638BF" w:rsidRPr="005C2F11" w:rsidRDefault="005638BF" w:rsidP="005638BF">
            <w:pPr>
              <w:spacing w:line="400" w:lineRule="exact"/>
              <w:jc w:val="left"/>
              <w:rPr>
                <w:rFonts w:ascii="楷体" w:eastAsia="楷体" w:hAnsi="楷体" w:hint="eastAsia"/>
                <w:b/>
                <w:bCs/>
              </w:rPr>
            </w:pPr>
            <w:r w:rsidRPr="005C2F11">
              <w:rPr>
                <w:rFonts w:ascii="楷体" w:eastAsia="楷体" w:hAnsi="楷体" w:hint="eastAsia"/>
                <w:bCs/>
                <w:sz w:val="18"/>
                <w:szCs w:val="18"/>
              </w:rPr>
              <w:t>注：不需使用计算器</w:t>
            </w:r>
          </w:p>
        </w:tc>
      </w:tr>
      <w:tr w:rsidR="005638BF" w:rsidTr="005638BF">
        <w:tc>
          <w:tcPr>
            <w:tcW w:w="8522" w:type="dxa"/>
            <w:gridSpan w:val="2"/>
          </w:tcPr>
          <w:p w:rsidR="005638BF" w:rsidRPr="005C2F11" w:rsidRDefault="005638BF" w:rsidP="005638BF">
            <w:pPr>
              <w:spacing w:afterLines="15" w:after="46"/>
              <w:ind w:leftChars="-50" w:left="-120" w:rightChars="-50" w:right="-120"/>
              <w:jc w:val="left"/>
              <w:rPr>
                <w:rFonts w:ascii="楷体" w:eastAsia="楷体" w:hAnsi="楷体"/>
                <w:bCs/>
                <w:sz w:val="18"/>
                <w:szCs w:val="18"/>
              </w:rPr>
            </w:pPr>
            <w:r w:rsidRPr="005C2F11">
              <w:rPr>
                <w:rFonts w:ascii="楷体" w:eastAsia="楷体" w:hAnsi="楷体" w:hint="eastAsia"/>
                <w:bCs/>
                <w:sz w:val="18"/>
                <w:szCs w:val="18"/>
              </w:rPr>
              <w:lastRenderedPageBreak/>
              <w:t>三、主要参考书目</w:t>
            </w:r>
          </w:p>
          <w:p w:rsidR="005638BF" w:rsidRPr="005C2F11" w:rsidRDefault="005638BF" w:rsidP="005638BF">
            <w:pPr>
              <w:spacing w:line="400" w:lineRule="exact"/>
              <w:jc w:val="left"/>
              <w:rPr>
                <w:rFonts w:ascii="楷体" w:eastAsia="楷体" w:hAnsi="楷体" w:hint="eastAsia"/>
                <w:b/>
                <w:bCs/>
              </w:rPr>
            </w:pPr>
            <w:r w:rsidRPr="005C2F11">
              <w:rPr>
                <w:rFonts w:ascii="楷体" w:eastAsia="楷体" w:hAnsi="楷体" w:hint="eastAsia"/>
                <w:bCs/>
                <w:sz w:val="18"/>
                <w:szCs w:val="18"/>
              </w:rPr>
              <w:t>《管理学》(第四版)，周三多主编，高等教育出版社，2014。</w:t>
            </w:r>
          </w:p>
        </w:tc>
      </w:tr>
    </w:tbl>
    <w:p w:rsidR="005638BF" w:rsidRDefault="005638BF">
      <w:pPr>
        <w:spacing w:line="400" w:lineRule="exact"/>
        <w:jc w:val="center"/>
        <w:rPr>
          <w:rFonts w:hint="eastAsia"/>
          <w:b/>
          <w:bCs/>
        </w:rPr>
      </w:pPr>
    </w:p>
    <w:p w:rsidR="005638BF" w:rsidRPr="005638BF" w:rsidRDefault="005638BF">
      <w:pPr>
        <w:spacing w:line="400" w:lineRule="exact"/>
        <w:jc w:val="center"/>
        <w:rPr>
          <w:b/>
          <w:bCs/>
        </w:rPr>
      </w:pPr>
    </w:p>
    <w:sectPr w:rsidR="005638BF" w:rsidRPr="005638B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5E96" w:rsidRDefault="009D5E96" w:rsidP="0033398A">
      <w:r>
        <w:separator/>
      </w:r>
    </w:p>
  </w:endnote>
  <w:endnote w:type="continuationSeparator" w:id="0">
    <w:p w:rsidR="009D5E96" w:rsidRDefault="009D5E96" w:rsidP="003339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Arial Unicode MS"/>
    <w:charset w:val="86"/>
    <w:family w:val="auto"/>
    <w:pitch w:val="default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宋体"/>
    <w:panose1 w:val="00000000000000000000"/>
    <w:charset w:val="86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5E96" w:rsidRDefault="009D5E96" w:rsidP="0033398A">
      <w:r>
        <w:separator/>
      </w:r>
    </w:p>
  </w:footnote>
  <w:footnote w:type="continuationSeparator" w:id="0">
    <w:p w:rsidR="009D5E96" w:rsidRDefault="009D5E96" w:rsidP="0033398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3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26D0"/>
    <w:rsid w:val="00034858"/>
    <w:rsid w:val="000C38D9"/>
    <w:rsid w:val="001B4874"/>
    <w:rsid w:val="0020345F"/>
    <w:rsid w:val="0033398A"/>
    <w:rsid w:val="003926D0"/>
    <w:rsid w:val="005638BF"/>
    <w:rsid w:val="005C2F11"/>
    <w:rsid w:val="006B5D30"/>
    <w:rsid w:val="008D6FD7"/>
    <w:rsid w:val="009D2DA8"/>
    <w:rsid w:val="009D5E96"/>
    <w:rsid w:val="009E5F68"/>
    <w:rsid w:val="00B26FC8"/>
    <w:rsid w:val="00F01F38"/>
    <w:rsid w:val="00FB524E"/>
    <w:rsid w:val="127434A2"/>
    <w:rsid w:val="169A528A"/>
    <w:rsid w:val="2C521728"/>
    <w:rsid w:val="5D431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/>
    <w:lsdException w:name="HTML Preformatted" w:semiHidden="0" w:uiPriority="0" w:unhideWhenUsed="0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楷体_GB2312" w:hAnsi="Times New Roman" w:cs="Times New Roman"/>
      <w:kern w:val="2"/>
      <w:sz w:val="24"/>
      <w:szCs w:val="24"/>
    </w:rPr>
  </w:style>
  <w:style w:type="paragraph" w:styleId="1">
    <w:name w:val="heading 1"/>
    <w:basedOn w:val="a"/>
    <w:next w:val="a"/>
    <w:link w:val="1Char"/>
    <w:qFormat/>
    <w:pPr>
      <w:keepNext/>
      <w:keepLines/>
      <w:spacing w:before="340" w:after="330" w:line="578" w:lineRule="auto"/>
      <w:outlineLvl w:val="0"/>
    </w:pPr>
    <w:rPr>
      <w:rFonts w:eastAsia="宋体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HTML">
    <w:name w:val="HTML Preformatted"/>
    <w:basedOn w:val="a"/>
    <w:link w:val="HTMLChar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Theme="minorEastAsia" w:hAnsi="宋体" w:cstheme="minorBidi"/>
    </w:rPr>
  </w:style>
  <w:style w:type="paragraph" w:styleId="a5">
    <w:name w:val="Normal (Web)"/>
    <w:basedOn w:val="a"/>
    <w:uiPriority w:val="99"/>
    <w:unhideWhenUsed/>
    <w:rPr>
      <w:rFonts w:eastAsia="宋体"/>
      <w:szCs w:val="20"/>
    </w:rPr>
  </w:style>
  <w:style w:type="character" w:customStyle="1" w:styleId="1Char">
    <w:name w:val="标题 1 Char"/>
    <w:basedOn w:val="a0"/>
    <w:link w:val="1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HTMLChar">
    <w:name w:val="HTML 预设格式 Char"/>
    <w:link w:val="HTML"/>
    <w:rPr>
      <w:rFonts w:ascii="宋体" w:hAnsi="宋体"/>
      <w:sz w:val="24"/>
      <w:szCs w:val="24"/>
    </w:rPr>
  </w:style>
  <w:style w:type="character" w:customStyle="1" w:styleId="HTML0">
    <w:name w:val="HTML 预设格式 字符"/>
    <w:basedOn w:val="a0"/>
    <w:uiPriority w:val="99"/>
    <w:semiHidden/>
    <w:rPr>
      <w:rFonts w:ascii="Courier New" w:eastAsia="楷体_GB2312" w:hAnsi="Courier New" w:cs="Courier New"/>
      <w:sz w:val="20"/>
      <w:szCs w:val="20"/>
    </w:rPr>
  </w:style>
  <w:style w:type="character" w:customStyle="1" w:styleId="Char0">
    <w:name w:val="页眉 Char"/>
    <w:basedOn w:val="a0"/>
    <w:link w:val="a4"/>
    <w:uiPriority w:val="99"/>
    <w:rPr>
      <w:rFonts w:ascii="Times New Roman" w:eastAsia="楷体_GB2312" w:hAnsi="Times New Roman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rFonts w:ascii="Times New Roman" w:eastAsia="楷体_GB2312" w:hAnsi="Times New Roman" w:cs="Times New Roman"/>
      <w:sz w:val="18"/>
      <w:szCs w:val="18"/>
    </w:rPr>
  </w:style>
  <w:style w:type="table" w:styleId="a6">
    <w:name w:val="Table Grid"/>
    <w:basedOn w:val="a1"/>
    <w:uiPriority w:val="39"/>
    <w:rsid w:val="005638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/>
    <w:lsdException w:name="HTML Preformatted" w:semiHidden="0" w:uiPriority="0" w:unhideWhenUsed="0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楷体_GB2312" w:hAnsi="Times New Roman" w:cs="Times New Roman"/>
      <w:kern w:val="2"/>
      <w:sz w:val="24"/>
      <w:szCs w:val="24"/>
    </w:rPr>
  </w:style>
  <w:style w:type="paragraph" w:styleId="1">
    <w:name w:val="heading 1"/>
    <w:basedOn w:val="a"/>
    <w:next w:val="a"/>
    <w:link w:val="1Char"/>
    <w:qFormat/>
    <w:pPr>
      <w:keepNext/>
      <w:keepLines/>
      <w:spacing w:before="340" w:after="330" w:line="578" w:lineRule="auto"/>
      <w:outlineLvl w:val="0"/>
    </w:pPr>
    <w:rPr>
      <w:rFonts w:eastAsia="宋体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HTML">
    <w:name w:val="HTML Preformatted"/>
    <w:basedOn w:val="a"/>
    <w:link w:val="HTMLChar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Theme="minorEastAsia" w:hAnsi="宋体" w:cstheme="minorBidi"/>
    </w:rPr>
  </w:style>
  <w:style w:type="paragraph" w:styleId="a5">
    <w:name w:val="Normal (Web)"/>
    <w:basedOn w:val="a"/>
    <w:uiPriority w:val="99"/>
    <w:unhideWhenUsed/>
    <w:rPr>
      <w:rFonts w:eastAsia="宋体"/>
      <w:szCs w:val="20"/>
    </w:rPr>
  </w:style>
  <w:style w:type="character" w:customStyle="1" w:styleId="1Char">
    <w:name w:val="标题 1 Char"/>
    <w:basedOn w:val="a0"/>
    <w:link w:val="1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HTMLChar">
    <w:name w:val="HTML 预设格式 Char"/>
    <w:link w:val="HTML"/>
    <w:rPr>
      <w:rFonts w:ascii="宋体" w:hAnsi="宋体"/>
      <w:sz w:val="24"/>
      <w:szCs w:val="24"/>
    </w:rPr>
  </w:style>
  <w:style w:type="character" w:customStyle="1" w:styleId="HTML0">
    <w:name w:val="HTML 预设格式 字符"/>
    <w:basedOn w:val="a0"/>
    <w:uiPriority w:val="99"/>
    <w:semiHidden/>
    <w:rPr>
      <w:rFonts w:ascii="Courier New" w:eastAsia="楷体_GB2312" w:hAnsi="Courier New" w:cs="Courier New"/>
      <w:sz w:val="20"/>
      <w:szCs w:val="20"/>
    </w:rPr>
  </w:style>
  <w:style w:type="character" w:customStyle="1" w:styleId="Char0">
    <w:name w:val="页眉 Char"/>
    <w:basedOn w:val="a0"/>
    <w:link w:val="a4"/>
    <w:uiPriority w:val="99"/>
    <w:rPr>
      <w:rFonts w:ascii="Times New Roman" w:eastAsia="楷体_GB2312" w:hAnsi="Times New Roman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rFonts w:ascii="Times New Roman" w:eastAsia="楷体_GB2312" w:hAnsi="Times New Roman" w:cs="Times New Roman"/>
      <w:sz w:val="18"/>
      <w:szCs w:val="18"/>
    </w:rPr>
  </w:style>
  <w:style w:type="table" w:styleId="a6">
    <w:name w:val="Table Grid"/>
    <w:basedOn w:val="a1"/>
    <w:uiPriority w:val="39"/>
    <w:rsid w:val="005638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165</Words>
  <Characters>943</Characters>
  <Application>Microsoft Office Word</Application>
  <DocSecurity>0</DocSecurity>
  <Lines>7</Lines>
  <Paragraphs>2</Paragraphs>
  <ScaleCrop>false</ScaleCrop>
  <Company/>
  <LinksUpToDate>false</LinksUpToDate>
  <CharactersWithSpaces>1106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shxdu</dc:creator>
  <cp:lastModifiedBy>admin</cp:lastModifiedBy>
  <cp:revision>8</cp:revision>
  <dcterms:created xsi:type="dcterms:W3CDTF">2018-06-18T12:51:00Z</dcterms:created>
  <dcterms:modified xsi:type="dcterms:W3CDTF">2020-09-03T06:02:00Z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